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0CC08" w14:textId="77777777" w:rsidR="006F34CF" w:rsidRDefault="00000000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14:paraId="6BFFFB7C" w14:textId="77777777" w:rsidR="006F34CF" w:rsidRDefault="00000000">
      <w:pPr>
        <w:spacing w:line="600" w:lineRule="exact"/>
        <w:ind w:firstLineChars="200" w:firstLine="720"/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>
        <w:rPr>
          <w:rFonts w:ascii="Times New Roman" w:eastAsia="仿宋_GB2312" w:hAnsi="Times New Roman" w:cs="Times New Roman" w:hint="eastAsia"/>
          <w:b/>
          <w:bCs/>
          <w:sz w:val="36"/>
          <w:szCs w:val="36"/>
        </w:rPr>
        <w:t>市场调查回函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2977"/>
        <w:gridCol w:w="1444"/>
      </w:tblGrid>
      <w:tr w:rsidR="006F34CF" w14:paraId="5368C49A" w14:textId="77777777">
        <w:trPr>
          <w:trHeight w:val="915"/>
        </w:trPr>
        <w:tc>
          <w:tcPr>
            <w:tcW w:w="1271" w:type="dxa"/>
          </w:tcPr>
          <w:p w14:paraId="565FC72C" w14:textId="77777777" w:rsidR="006F34CF" w:rsidRDefault="00000000">
            <w:pPr>
              <w:spacing w:line="600" w:lineRule="exact"/>
              <w:jc w:val="center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7398" w:type="dxa"/>
            <w:gridSpan w:val="3"/>
          </w:tcPr>
          <w:p w14:paraId="3368B807" w14:textId="77777777" w:rsidR="006F34CF" w:rsidRDefault="00000000">
            <w:pPr>
              <w:spacing w:line="600" w:lineRule="exact"/>
              <w:jc w:val="center"/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>填写名称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（加盖公章）</w:t>
            </w:r>
          </w:p>
        </w:tc>
      </w:tr>
      <w:tr w:rsidR="006F34CF" w14:paraId="60798458" w14:textId="77777777">
        <w:trPr>
          <w:trHeight w:val="842"/>
        </w:trPr>
        <w:tc>
          <w:tcPr>
            <w:tcW w:w="1271" w:type="dxa"/>
          </w:tcPr>
          <w:p w14:paraId="754B1C89" w14:textId="77777777" w:rsidR="006F34CF" w:rsidRDefault="00000000">
            <w:pPr>
              <w:spacing w:line="600" w:lineRule="exact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398" w:type="dxa"/>
            <w:gridSpan w:val="3"/>
          </w:tcPr>
          <w:p w14:paraId="5D92B6BE" w14:textId="77777777" w:rsidR="006F34CF" w:rsidRDefault="006F34CF">
            <w:pPr>
              <w:spacing w:line="600" w:lineRule="exact"/>
              <w:jc w:val="center"/>
            </w:pPr>
          </w:p>
        </w:tc>
      </w:tr>
      <w:tr w:rsidR="006F34CF" w14:paraId="54618CA3" w14:textId="77777777">
        <w:trPr>
          <w:trHeight w:val="712"/>
        </w:trPr>
        <w:tc>
          <w:tcPr>
            <w:tcW w:w="1271" w:type="dxa"/>
          </w:tcPr>
          <w:p w14:paraId="30D6FE55" w14:textId="77777777" w:rsidR="006F34CF" w:rsidRDefault="00000000">
            <w:pPr>
              <w:spacing w:line="60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7398" w:type="dxa"/>
            <w:gridSpan w:val="3"/>
          </w:tcPr>
          <w:p w14:paraId="42E7DEF7" w14:textId="77777777" w:rsidR="006F34CF" w:rsidRDefault="006F34CF">
            <w:pPr>
              <w:spacing w:line="600" w:lineRule="exact"/>
              <w:jc w:val="center"/>
            </w:pPr>
          </w:p>
        </w:tc>
      </w:tr>
      <w:tr w:rsidR="006F34CF" w14:paraId="0346C5FE" w14:textId="77777777">
        <w:trPr>
          <w:trHeight w:val="850"/>
        </w:trPr>
        <w:tc>
          <w:tcPr>
            <w:tcW w:w="7225" w:type="dxa"/>
            <w:gridSpan w:val="3"/>
            <w:vAlign w:val="center"/>
          </w:tcPr>
          <w:p w14:paraId="3D5D1A10" w14:textId="77777777" w:rsidR="006F34CF" w:rsidRDefault="00000000">
            <w:pPr>
              <w:spacing w:line="600" w:lineRule="exact"/>
              <w:jc w:val="center"/>
            </w:pPr>
            <w:r>
              <w:rPr>
                <w:rFonts w:hint="eastAsia"/>
              </w:rPr>
              <w:t>服务内容及要求</w:t>
            </w:r>
          </w:p>
        </w:tc>
        <w:tc>
          <w:tcPr>
            <w:tcW w:w="1444" w:type="dxa"/>
            <w:vAlign w:val="center"/>
          </w:tcPr>
          <w:p w14:paraId="37BDB147" w14:textId="77777777" w:rsidR="006F34CF" w:rsidRDefault="00000000">
            <w:pPr>
              <w:spacing w:line="600" w:lineRule="exact"/>
              <w:jc w:val="center"/>
            </w:pPr>
            <w:r>
              <w:rPr>
                <w:rFonts w:hint="eastAsia"/>
              </w:rPr>
              <w:t>是否响应</w:t>
            </w:r>
          </w:p>
        </w:tc>
      </w:tr>
      <w:tr w:rsidR="006F34CF" w14:paraId="6852CA42" w14:textId="77777777">
        <w:trPr>
          <w:trHeight w:val="1554"/>
        </w:trPr>
        <w:tc>
          <w:tcPr>
            <w:tcW w:w="7225" w:type="dxa"/>
            <w:gridSpan w:val="3"/>
            <w:vAlign w:val="center"/>
          </w:tcPr>
          <w:p w14:paraId="4D26428B" w14:textId="77777777" w:rsidR="006F34CF" w:rsidRDefault="00000000">
            <w:pPr>
              <w:spacing w:line="581" w:lineRule="exact"/>
              <w:rPr>
                <w:rFonts w:ascii="Times New Roman" w:eastAsia="黑体" w:hAnsi="Times New Roman" w:cs="Times New Roman"/>
                <w:bCs/>
                <w:sz w:val="24"/>
                <w:szCs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4"/>
                <w:lang w:val="zh-CN"/>
              </w:rPr>
              <w:t>一、服务内容</w:t>
            </w:r>
          </w:p>
          <w:p w14:paraId="4FD39ADA" w14:textId="77777777" w:rsidR="006F34CF" w:rsidRDefault="00000000">
            <w:pPr>
              <w:spacing w:line="581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（一）服务内容</w:t>
            </w:r>
          </w:p>
          <w:p w14:paraId="03E86B33" w14:textId="77777777" w:rsidR="006F34CF" w:rsidRDefault="00000000">
            <w:pPr>
              <w:spacing w:line="581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为院（中心）提供物业服务保障。</w:t>
            </w:r>
          </w:p>
          <w:p w14:paraId="06653A61" w14:textId="77777777" w:rsidR="006F34CF" w:rsidRDefault="00000000">
            <w:pPr>
              <w:spacing w:line="581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服务内容：秩序维护、客户接待、保洁、设施设备维护等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  <w:bookmarkStart w:id="0" w:name="OLE_LINK1"/>
            <w:bookmarkStart w:id="1" w:name="OLE_LINK2"/>
          </w:p>
          <w:bookmarkEnd w:id="0"/>
          <w:bookmarkEnd w:id="1"/>
          <w:p w14:paraId="747D4D36" w14:textId="77777777" w:rsidR="006F34CF" w:rsidRDefault="00000000">
            <w:pPr>
              <w:spacing w:line="581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/>
                <w:sz w:val="24"/>
                <w:szCs w:val="24"/>
              </w:rPr>
              <w:t>（二）服务模式</w:t>
            </w:r>
          </w:p>
          <w:p w14:paraId="060816BE" w14:textId="77777777" w:rsidR="006F34CF" w:rsidRDefault="00000000">
            <w:pPr>
              <w:spacing w:line="581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服务模式为驻场服务。</w:t>
            </w:r>
          </w:p>
          <w:p w14:paraId="7F5D2FE4" w14:textId="77777777" w:rsidR="006F34CF" w:rsidRDefault="00000000">
            <w:pPr>
              <w:spacing w:line="581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（三）服务地点</w:t>
            </w:r>
          </w:p>
          <w:p w14:paraId="350338DD" w14:textId="77777777" w:rsidR="006F34CF" w:rsidRDefault="00000000">
            <w:pPr>
              <w:spacing w:line="581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成都市一环路西三段百寿路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号，包括办公区域（西楼、东楼、裙楼等），公共区域（院内停车场及消防通道等），总面积为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9000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平方米左右。</w:t>
            </w:r>
          </w:p>
          <w:p w14:paraId="57A933A6" w14:textId="77777777" w:rsidR="006F34CF" w:rsidRDefault="00000000">
            <w:pPr>
              <w:spacing w:line="581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（四）服务期限</w:t>
            </w:r>
          </w:p>
          <w:p w14:paraId="112F5E72" w14:textId="77777777" w:rsidR="006F34CF" w:rsidRDefault="00000000">
            <w:pPr>
              <w:spacing w:line="581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三年（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2025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-2027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31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日），合同一年一签，服务商达到经双方约定的考核要求后，方可续签下一年度合同。</w:t>
            </w:r>
          </w:p>
          <w:p w14:paraId="6146E78C" w14:textId="77777777" w:rsidR="006F34CF" w:rsidRDefault="00000000">
            <w:pPr>
              <w:spacing w:line="581" w:lineRule="exact"/>
              <w:rPr>
                <w:rFonts w:ascii="Times New Roman" w:eastAsia="黑体" w:hAnsi="Times New Roman" w:cs="Times New Roman"/>
                <w:bCs/>
                <w:sz w:val="24"/>
                <w:szCs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4"/>
                <w:lang w:val="zh-CN"/>
              </w:rPr>
              <w:t>二、服务要求</w:t>
            </w:r>
          </w:p>
          <w:p w14:paraId="782DBF2C" w14:textId="77777777" w:rsidR="006F34CF" w:rsidRDefault="00000000">
            <w:pPr>
              <w:spacing w:line="581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/>
                <w:sz w:val="24"/>
                <w:szCs w:val="24"/>
              </w:rPr>
              <w:t>（一）秩序维护和客户接待</w:t>
            </w:r>
          </w:p>
          <w:p w14:paraId="0E0BE89C" w14:textId="77777777" w:rsidR="006F34CF" w:rsidRDefault="00000000">
            <w:pPr>
              <w:spacing w:line="581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服务范围为上述服务地点所涉及的所有范围。主要要求如下：</w:t>
            </w:r>
          </w:p>
          <w:p w14:paraId="79E75241" w14:textId="77777777" w:rsidR="006F34CF" w:rsidRDefault="00000000">
            <w:pPr>
              <w:spacing w:line="581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秩序维护服务。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该项服务不少于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包括但不限于门岗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小时执勤、巡逻、应急处置、停车场秩序及安全维护等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</w:p>
          <w:p w14:paraId="3A4B808C" w14:textId="77777777" w:rsidR="006F34CF" w:rsidRDefault="00000000">
            <w:pPr>
              <w:spacing w:line="581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客户接待服务。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该项服务不少于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负责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来访人员登记服务，以及收发邮件、报刊、杂志服务等。</w:t>
            </w:r>
          </w:p>
          <w:p w14:paraId="7D8F5B4A" w14:textId="77777777" w:rsidR="006F34CF" w:rsidRDefault="00000000">
            <w:pPr>
              <w:spacing w:line="581" w:lineRule="exact"/>
              <w:rPr>
                <w:rFonts w:ascii="楷体_GB2312" w:eastAsia="楷体_GB2312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楷体_GB2312" w:eastAsia="楷体_GB2312" w:hAnsi="Times New Roman" w:cs="Times New Roman"/>
                <w:sz w:val="24"/>
                <w:szCs w:val="24"/>
                <w:lang w:val="zh-CN"/>
              </w:rPr>
              <w:t>（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  <w:lang w:val="zh-CN"/>
              </w:rPr>
              <w:t>二）保洁和设施设备维护</w:t>
            </w:r>
          </w:p>
          <w:p w14:paraId="7FAE1D51" w14:textId="77777777" w:rsidR="006F34CF" w:rsidRDefault="00000000">
            <w:pPr>
              <w:spacing w:line="581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zh-CN"/>
              </w:rPr>
              <w:t>服务范围为上述服务地点中办公区域的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西楼、东楼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楼、裙楼和门卫室等，以及公共区域（院内停车场及消防通道等），面积为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6500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平方米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左右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  <w:p w14:paraId="55A79AF2" w14:textId="77777777" w:rsidR="006F34CF" w:rsidRDefault="00000000">
            <w:pPr>
              <w:spacing w:line="581" w:lineRule="exact"/>
              <w:ind w:firstLineChars="200" w:firstLine="480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保洁服务。该项服务不少于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人，包括办公室、会议室、楼道走廊、露台、大厅、卫生间、裙楼等区域的日常保洁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，玻璃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内外面集中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清洁（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次，玻璃总面积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1600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平方米）等。</w:t>
            </w:r>
          </w:p>
          <w:p w14:paraId="19F00CC2" w14:textId="77777777" w:rsidR="006F34CF" w:rsidRDefault="00000000">
            <w:pPr>
              <w:spacing w:line="581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设施设备维护。该项服务不少于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人，包括电器系统、给排水系统、通信系统、房屋及办公家具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的维修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维护、巡查检查等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</w:p>
          <w:p w14:paraId="292635F6" w14:textId="77777777" w:rsidR="006F34CF" w:rsidRDefault="00000000">
            <w:pPr>
              <w:spacing w:line="581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（三）秩序维护、客户接待、保洁和设施设备维护各项人员不重复</w:t>
            </w:r>
          </w:p>
        </w:tc>
        <w:tc>
          <w:tcPr>
            <w:tcW w:w="1444" w:type="dxa"/>
            <w:vAlign w:val="center"/>
          </w:tcPr>
          <w:p w14:paraId="39F0DCC8" w14:textId="58B00932" w:rsidR="006F34CF" w:rsidRDefault="002C7012">
            <w:pPr>
              <w:spacing w:line="600" w:lineRule="exact"/>
              <w:jc w:val="center"/>
            </w:pPr>
            <w:r>
              <w:rPr>
                <w:rFonts w:hint="eastAsia"/>
              </w:rPr>
              <w:lastRenderedPageBreak/>
              <w:t>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</w:t>
            </w:r>
          </w:p>
        </w:tc>
      </w:tr>
      <w:tr w:rsidR="006F34CF" w14:paraId="1E8B0251" w14:textId="77777777">
        <w:trPr>
          <w:trHeight w:val="1000"/>
        </w:trPr>
        <w:tc>
          <w:tcPr>
            <w:tcW w:w="1271" w:type="dxa"/>
            <w:vMerge w:val="restart"/>
            <w:vAlign w:val="center"/>
          </w:tcPr>
          <w:p w14:paraId="4B262B81" w14:textId="77777777" w:rsidR="006F34CF" w:rsidRDefault="00000000">
            <w:pPr>
              <w:spacing w:line="600" w:lineRule="exact"/>
              <w:jc w:val="center"/>
            </w:pPr>
            <w:r>
              <w:rPr>
                <w:rFonts w:hint="eastAsia"/>
              </w:rPr>
              <w:t>报价</w:t>
            </w:r>
          </w:p>
        </w:tc>
        <w:tc>
          <w:tcPr>
            <w:tcW w:w="2977" w:type="dxa"/>
            <w:vAlign w:val="center"/>
          </w:tcPr>
          <w:p w14:paraId="125FD26D" w14:textId="77777777" w:rsidR="006F34CF" w:rsidRDefault="00000000">
            <w:pPr>
              <w:spacing w:line="600" w:lineRule="exact"/>
              <w:jc w:val="center"/>
            </w:pPr>
            <w:r>
              <w:rPr>
                <w:rFonts w:ascii="楷体_GB2312" w:eastAsia="楷体_GB2312" w:hAnsi="Times New Roman" w:cs="Times New Roman"/>
                <w:sz w:val="24"/>
                <w:szCs w:val="24"/>
              </w:rPr>
              <w:t>秩序维护</w:t>
            </w:r>
          </w:p>
        </w:tc>
        <w:tc>
          <w:tcPr>
            <w:tcW w:w="4421" w:type="dxa"/>
            <w:gridSpan w:val="2"/>
            <w:vAlign w:val="center"/>
          </w:tcPr>
          <w:p w14:paraId="01185BEB" w14:textId="614E2EC7" w:rsidR="006F34CF" w:rsidRDefault="00000000">
            <w:pPr>
              <w:spacing w:line="600" w:lineRule="exact"/>
              <w:jc w:val="center"/>
            </w:pPr>
            <w:r>
              <w:rPr>
                <w:rFonts w:hint="eastAsia"/>
              </w:rPr>
              <w:t>大写：人民币</w:t>
            </w:r>
            <w:r>
              <w:rPr>
                <w:rFonts w:hint="eastAsia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 w:rsidR="002C7012"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小写：</w:t>
            </w:r>
            <w:r>
              <w:rPr>
                <w:rFonts w:ascii="Microsoft YaHei UI" w:eastAsia="Microsoft YaHei UI" w:hAnsi="Microsoft YaHei UI" w:hint="eastAsia"/>
                <w:szCs w:val="21"/>
              </w:rPr>
              <w:t>¥</w:t>
            </w:r>
          </w:p>
        </w:tc>
      </w:tr>
      <w:tr w:rsidR="006F34CF" w14:paraId="0626B6D7" w14:textId="77777777">
        <w:trPr>
          <w:trHeight w:val="952"/>
        </w:trPr>
        <w:tc>
          <w:tcPr>
            <w:tcW w:w="1271" w:type="dxa"/>
            <w:vMerge/>
            <w:vAlign w:val="center"/>
          </w:tcPr>
          <w:p w14:paraId="55E49CE4" w14:textId="77777777" w:rsidR="006F34CF" w:rsidRDefault="006F34CF">
            <w:pPr>
              <w:spacing w:line="600" w:lineRule="exact"/>
              <w:jc w:val="center"/>
            </w:pPr>
          </w:p>
        </w:tc>
        <w:tc>
          <w:tcPr>
            <w:tcW w:w="2977" w:type="dxa"/>
            <w:vAlign w:val="center"/>
          </w:tcPr>
          <w:p w14:paraId="3E63B666" w14:textId="77777777" w:rsidR="006F34CF" w:rsidRDefault="00000000">
            <w:pPr>
              <w:spacing w:line="600" w:lineRule="exact"/>
              <w:jc w:val="center"/>
            </w:pPr>
            <w:r>
              <w:rPr>
                <w:rFonts w:ascii="楷体_GB2312" w:eastAsia="楷体_GB2312" w:hAnsi="Times New Roman" w:cs="Times New Roman"/>
                <w:sz w:val="24"/>
                <w:szCs w:val="24"/>
              </w:rPr>
              <w:t>客户接待</w:t>
            </w:r>
          </w:p>
        </w:tc>
        <w:tc>
          <w:tcPr>
            <w:tcW w:w="4421" w:type="dxa"/>
            <w:gridSpan w:val="2"/>
            <w:vAlign w:val="center"/>
          </w:tcPr>
          <w:p w14:paraId="125947DD" w14:textId="2D914409" w:rsidR="006F34CF" w:rsidRDefault="00000000">
            <w:pPr>
              <w:spacing w:line="600" w:lineRule="exact"/>
              <w:jc w:val="center"/>
            </w:pPr>
            <w:r>
              <w:rPr>
                <w:rFonts w:hint="eastAsia"/>
              </w:rPr>
              <w:t>大写：人民币</w:t>
            </w:r>
            <w:r>
              <w:rPr>
                <w:rFonts w:hint="eastAsia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 w:rsidR="002C701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小写：</w:t>
            </w:r>
            <w:r>
              <w:rPr>
                <w:rFonts w:ascii="Microsoft YaHei UI" w:eastAsia="Microsoft YaHei UI" w:hAnsi="Microsoft YaHei UI" w:hint="eastAsia"/>
                <w:szCs w:val="21"/>
              </w:rPr>
              <w:t>¥</w:t>
            </w:r>
          </w:p>
        </w:tc>
      </w:tr>
      <w:tr w:rsidR="006F34CF" w14:paraId="7371834E" w14:textId="77777777">
        <w:trPr>
          <w:trHeight w:val="1014"/>
        </w:trPr>
        <w:tc>
          <w:tcPr>
            <w:tcW w:w="1271" w:type="dxa"/>
            <w:vMerge/>
            <w:vAlign w:val="center"/>
          </w:tcPr>
          <w:p w14:paraId="16410982" w14:textId="77777777" w:rsidR="006F34CF" w:rsidRDefault="006F34CF">
            <w:pPr>
              <w:spacing w:line="600" w:lineRule="exact"/>
              <w:jc w:val="center"/>
            </w:pPr>
          </w:p>
        </w:tc>
        <w:tc>
          <w:tcPr>
            <w:tcW w:w="2977" w:type="dxa"/>
            <w:vAlign w:val="center"/>
          </w:tcPr>
          <w:p w14:paraId="58168AEE" w14:textId="77777777" w:rsidR="006F34CF" w:rsidRDefault="00000000">
            <w:pPr>
              <w:spacing w:line="600" w:lineRule="exact"/>
              <w:jc w:val="center"/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  <w:lang w:val="zh-CN"/>
              </w:rPr>
              <w:t>保洁和设施设备维护</w:t>
            </w:r>
          </w:p>
        </w:tc>
        <w:tc>
          <w:tcPr>
            <w:tcW w:w="4421" w:type="dxa"/>
            <w:gridSpan w:val="2"/>
            <w:vAlign w:val="center"/>
          </w:tcPr>
          <w:p w14:paraId="73DCA9F8" w14:textId="2FDD4A0B" w:rsidR="006F34CF" w:rsidRDefault="00000000">
            <w:pPr>
              <w:spacing w:line="600" w:lineRule="exact"/>
              <w:jc w:val="center"/>
            </w:pPr>
            <w:r>
              <w:rPr>
                <w:rFonts w:hint="eastAsia"/>
              </w:rPr>
              <w:t>大写：人民币</w:t>
            </w:r>
            <w:r>
              <w:rPr>
                <w:rFonts w:hint="eastAsia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 w:rsidR="002C701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小写：</w:t>
            </w:r>
            <w:r>
              <w:rPr>
                <w:rFonts w:ascii="Microsoft YaHei UI" w:eastAsia="Microsoft YaHei UI" w:hAnsi="Microsoft YaHei UI" w:hint="eastAsia"/>
                <w:szCs w:val="21"/>
              </w:rPr>
              <w:t>¥</w:t>
            </w:r>
          </w:p>
        </w:tc>
      </w:tr>
      <w:tr w:rsidR="006F34CF" w14:paraId="0D3DFECD" w14:textId="77777777">
        <w:trPr>
          <w:trHeight w:val="702"/>
        </w:trPr>
        <w:tc>
          <w:tcPr>
            <w:tcW w:w="1271" w:type="dxa"/>
            <w:vMerge/>
            <w:vAlign w:val="center"/>
          </w:tcPr>
          <w:p w14:paraId="64C73D0C" w14:textId="77777777" w:rsidR="006F34CF" w:rsidRDefault="006F34CF">
            <w:pPr>
              <w:spacing w:line="600" w:lineRule="exact"/>
              <w:jc w:val="center"/>
            </w:pPr>
          </w:p>
        </w:tc>
        <w:tc>
          <w:tcPr>
            <w:tcW w:w="2977" w:type="dxa"/>
            <w:vAlign w:val="center"/>
          </w:tcPr>
          <w:p w14:paraId="4A7DDCFC" w14:textId="77777777" w:rsidR="006F34CF" w:rsidRDefault="00000000">
            <w:pPr>
              <w:spacing w:line="600" w:lineRule="exact"/>
              <w:jc w:val="center"/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4421" w:type="dxa"/>
            <w:gridSpan w:val="2"/>
            <w:vAlign w:val="center"/>
          </w:tcPr>
          <w:p w14:paraId="59939167" w14:textId="77777777" w:rsidR="006F34CF" w:rsidRDefault="00000000">
            <w:pPr>
              <w:spacing w:line="600" w:lineRule="exact"/>
              <w:jc w:val="center"/>
            </w:pPr>
            <w:r>
              <w:rPr>
                <w:rFonts w:hint="eastAsia"/>
              </w:rPr>
              <w:t>大写：人民币</w:t>
            </w:r>
            <w:r>
              <w:rPr>
                <w:rFonts w:hint="eastAsia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小写：</w:t>
            </w:r>
            <w:r>
              <w:rPr>
                <w:rFonts w:ascii="Microsoft YaHei UI" w:eastAsia="Microsoft YaHei UI" w:hAnsi="Microsoft YaHei UI" w:hint="eastAsia"/>
                <w:szCs w:val="21"/>
              </w:rPr>
              <w:t>¥</w:t>
            </w:r>
          </w:p>
        </w:tc>
      </w:tr>
    </w:tbl>
    <w:p w14:paraId="1E64C4E8" w14:textId="77777777" w:rsidR="006F34CF" w:rsidRDefault="006F34CF"/>
    <w:sectPr w:rsidR="006F34CF">
      <w:footerReference w:type="default" r:id="rId7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60A09" w14:textId="77777777" w:rsidR="00837615" w:rsidRDefault="00837615">
      <w:r>
        <w:separator/>
      </w:r>
    </w:p>
  </w:endnote>
  <w:endnote w:type="continuationSeparator" w:id="0">
    <w:p w14:paraId="5CE332F5" w14:textId="77777777" w:rsidR="00837615" w:rsidRDefault="0083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7738748"/>
    </w:sdtPr>
    <w:sdtContent>
      <w:p w14:paraId="3E246E1E" w14:textId="77777777" w:rsidR="006F34CF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16A159D4" w14:textId="77777777" w:rsidR="006F34CF" w:rsidRDefault="006F34C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8DA84" w14:textId="77777777" w:rsidR="00837615" w:rsidRDefault="00837615">
      <w:r>
        <w:separator/>
      </w:r>
    </w:p>
  </w:footnote>
  <w:footnote w:type="continuationSeparator" w:id="0">
    <w:p w14:paraId="2C14D801" w14:textId="77777777" w:rsidR="00837615" w:rsidRDefault="00837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IyY2E3N2Q5YTAxZjRmMGIxMDA0MzI2Y2Q5MzJiZDQifQ=="/>
  </w:docVars>
  <w:rsids>
    <w:rsidRoot w:val="2631747D"/>
    <w:rsid w:val="002C7012"/>
    <w:rsid w:val="006F34CF"/>
    <w:rsid w:val="00837615"/>
    <w:rsid w:val="00AF2752"/>
    <w:rsid w:val="089217F9"/>
    <w:rsid w:val="095A394D"/>
    <w:rsid w:val="0F831BBB"/>
    <w:rsid w:val="11BE722A"/>
    <w:rsid w:val="1A93317F"/>
    <w:rsid w:val="1AD037B8"/>
    <w:rsid w:val="1E6A3736"/>
    <w:rsid w:val="21FC39C9"/>
    <w:rsid w:val="242C108B"/>
    <w:rsid w:val="2631747D"/>
    <w:rsid w:val="27CD2D0D"/>
    <w:rsid w:val="284E6B27"/>
    <w:rsid w:val="3288098E"/>
    <w:rsid w:val="372A5535"/>
    <w:rsid w:val="408A44AB"/>
    <w:rsid w:val="455B323F"/>
    <w:rsid w:val="4EDB70DA"/>
    <w:rsid w:val="540A7944"/>
    <w:rsid w:val="58520C43"/>
    <w:rsid w:val="61AB2541"/>
    <w:rsid w:val="6439494B"/>
    <w:rsid w:val="6952629B"/>
    <w:rsid w:val="7283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0249C"/>
  <w15:docId w15:val="{7F9B597F-C966-41DE-8B0E-9D1F730F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</dc:creator>
  <cp:lastModifiedBy>刘谦</cp:lastModifiedBy>
  <cp:revision>2</cp:revision>
  <cp:lastPrinted>2024-11-08T02:18:00Z</cp:lastPrinted>
  <dcterms:created xsi:type="dcterms:W3CDTF">2023-10-26T03:01:00Z</dcterms:created>
  <dcterms:modified xsi:type="dcterms:W3CDTF">2024-11-08T03:17:00Z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064EFB2C6A9643C8B8B6A09005B774A8_13</vt:lpwstr>
  </property>
</Properties>
</file>